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 xml:space="preserve">ZWANGER WORDEN/ </w:t>
      </w:r>
      <w:r>
        <w:rPr>
          <w:b w:val="1"/>
          <w:bCs w:val="1"/>
          <w:sz w:val="24"/>
          <w:szCs w:val="24"/>
          <w:rtl w:val="0"/>
          <w:lang w:val="nl-NL"/>
        </w:rPr>
        <w:t>KINDERWENS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Onderstaand vind je informatie over gezond zwanger worden. Je bent van harte welkom voor een gesprek hierover met </w:t>
      </w:r>
      <w:r>
        <w:rPr>
          <w:sz w:val="24"/>
          <w:szCs w:val="24"/>
          <w:rtl w:val="0"/>
          <w:lang w:val="nl-NL"/>
        </w:rPr>
        <w:t>ons</w:t>
      </w:r>
      <w:r>
        <w:rPr>
          <w:sz w:val="24"/>
          <w:szCs w:val="24"/>
          <w:rtl w:val="0"/>
          <w:lang w:val="nl-NL"/>
        </w:rPr>
        <w:t>, dus neem gerust contact op als je hier vragen over hebt!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lang w:val="nl-NL"/>
        </w:rPr>
        <w:br w:type="textWrapping"/>
      </w:r>
      <w:r>
        <w:rPr>
          <w:sz w:val="24"/>
          <w:szCs w:val="24"/>
          <w:rtl w:val="0"/>
          <w:lang w:val="nl-NL"/>
        </w:rPr>
        <w:t>Als je zwanger bent krijg je van allerlei kanten adviezen om de zwangerschap zo goed mogelijk uit te dragen. V</w:t>
      </w:r>
      <w:r>
        <w:rPr>
          <w:sz w:val="24"/>
          <w:szCs w:val="24"/>
          <w:rtl w:val="0"/>
          <w:lang w:val="nl-NL"/>
        </w:rPr>
        <w:t>óó</w:t>
      </w:r>
      <w:r>
        <w:rPr>
          <w:sz w:val="24"/>
          <w:szCs w:val="24"/>
          <w:rtl w:val="0"/>
          <w:lang w:val="nl-NL"/>
        </w:rPr>
        <w:t>r de zwangerschap gelden er echter ook al leefregels die er voor zorgen dat de zwangerschap zo gezond mogelijk verloopt.</w:t>
      </w:r>
      <w:r>
        <w:rPr>
          <w:sz w:val="24"/>
          <w:szCs w:val="24"/>
          <w:rtl w:val="0"/>
          <w:lang w:val="nl-NL"/>
        </w:rPr>
        <w:t xml:space="preserve"> En als je gezond leeft vergroot je de kans op een zwangerschap.</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u w:val="single"/>
          <w:lang w:val="nl-NL"/>
        </w:rPr>
      </w:pPr>
      <w:r>
        <w:rPr>
          <w:sz w:val="24"/>
          <w:szCs w:val="24"/>
          <w:u w:val="single"/>
          <w:rtl w:val="0"/>
          <w:lang w:val="nl-NL"/>
        </w:rPr>
        <w:t>Kinderwens: begin met een gezonde levensstijl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Heb je een kinderwens; zorg dan dat jij en je partner al gezond leven voor de zwangerschap. Het liefst een half jaar voor de bevruchting. Bepaalde stoffen kunnen namelijk al v</w:t>
      </w:r>
      <w:r>
        <w:rPr>
          <w:sz w:val="24"/>
          <w:szCs w:val="24"/>
          <w:rtl w:val="0"/>
          <w:lang w:val="nl-NL"/>
        </w:rPr>
        <w:t>óó</w:t>
      </w:r>
      <w:r>
        <w:rPr>
          <w:sz w:val="24"/>
          <w:szCs w:val="24"/>
          <w:rtl w:val="0"/>
          <w:lang w:val="nl-NL"/>
        </w:rPr>
        <w:t>r de zwangerschap schadelijk zijn voor de gezondheid van je kind. Ook de allereerste periode als je net zwanger bent en je het zelfs nog niet weet, is een belangrijke periode voor de gezondheid van je kind. In de eerste weken van de zwangerschap ontwikkelt een baby zich razendsnel. Daarom is het belangrijk om al v</w:t>
      </w:r>
      <w:r>
        <w:rPr>
          <w:sz w:val="24"/>
          <w:szCs w:val="24"/>
          <w:rtl w:val="0"/>
          <w:lang w:val="nl-NL"/>
        </w:rPr>
        <w:t>óó</w:t>
      </w:r>
      <w:r>
        <w:rPr>
          <w:sz w:val="24"/>
          <w:szCs w:val="24"/>
          <w:rtl w:val="0"/>
          <w:lang w:val="nl-NL"/>
        </w:rPr>
        <w:t xml:space="preserve">r de zwangerschap gezond te leven.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Doen als je zwanger wilt worden:</w:t>
      </w:r>
    </w:p>
    <w:p>
      <w:pPr>
        <w:pStyle w:val="Standaard"/>
        <w:numPr>
          <w:ilvl w:val="0"/>
          <w:numId w:val="2"/>
        </w:numPr>
        <w:jc w:val="left"/>
        <w:rPr>
          <w:sz w:val="24"/>
          <w:szCs w:val="24"/>
          <w:lang w:val="nl-NL"/>
        </w:rPr>
      </w:pPr>
      <w:r>
        <w:rPr>
          <w:sz w:val="24"/>
          <w:szCs w:val="24"/>
          <w:rtl w:val="0"/>
          <w:lang w:val="nl-NL"/>
        </w:rPr>
        <w:t>Foliumzuur (vitamine B11) slikken</w:t>
      </w:r>
    </w:p>
    <w:p>
      <w:pPr>
        <w:pStyle w:val="Standaard"/>
        <w:numPr>
          <w:ilvl w:val="0"/>
          <w:numId w:val="2"/>
        </w:numPr>
        <w:jc w:val="left"/>
        <w:rPr>
          <w:sz w:val="24"/>
          <w:szCs w:val="24"/>
          <w:lang w:val="nl-NL"/>
        </w:rPr>
      </w:pPr>
      <w:r>
        <w:rPr>
          <w:sz w:val="24"/>
          <w:szCs w:val="24"/>
          <w:rtl w:val="0"/>
          <w:lang w:val="nl-NL"/>
        </w:rPr>
        <w:t>Gezond en gevarieerd eten</w:t>
      </w:r>
    </w:p>
    <w:p>
      <w:pPr>
        <w:pStyle w:val="Standaard"/>
        <w:numPr>
          <w:ilvl w:val="0"/>
          <w:numId w:val="2"/>
        </w:numPr>
        <w:jc w:val="left"/>
        <w:rPr>
          <w:sz w:val="24"/>
          <w:szCs w:val="24"/>
          <w:lang w:val="nl-NL"/>
        </w:rPr>
      </w:pPr>
      <w:r>
        <w:rPr>
          <w:sz w:val="24"/>
          <w:szCs w:val="24"/>
          <w:rtl w:val="0"/>
          <w:lang w:val="nl-NL"/>
        </w:rPr>
        <w:t>Regelmatig bewegen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Pas op met</w:t>
      </w:r>
      <w:r>
        <w:rPr>
          <w:sz w:val="24"/>
          <w:szCs w:val="24"/>
          <w:rtl w:val="0"/>
          <w:lang w:val="nl-NL"/>
        </w:rPr>
        <w:t xml:space="preserve"> m</w:t>
      </w:r>
      <w:r>
        <w:rPr>
          <w:sz w:val="24"/>
          <w:szCs w:val="24"/>
          <w:rtl w:val="0"/>
          <w:lang w:val="nl-NL"/>
        </w:rPr>
        <w:t>edicijnen: altijd overleggen met je (huis)arts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Niet doen als je zwanger wilt worden:</w:t>
      </w:r>
    </w:p>
    <w:p>
      <w:pPr>
        <w:pStyle w:val="Standaard"/>
        <w:numPr>
          <w:ilvl w:val="0"/>
          <w:numId w:val="3"/>
        </w:numPr>
        <w:jc w:val="left"/>
        <w:rPr>
          <w:lang w:val="nl-NL"/>
        </w:rPr>
      </w:pPr>
      <w:r>
        <w:rPr>
          <w:rStyle w:val="Hyperlink.0"/>
          <w:lang w:val="nl-NL"/>
        </w:rPr>
        <w:fldChar w:fldCharType="begin" w:fldLock="0"/>
      </w:r>
      <w:r>
        <w:rPr>
          <w:rStyle w:val="Hyperlink.0"/>
          <w:lang w:val="nl-NL"/>
        </w:rPr>
        <w:instrText xml:space="preserve"> HYPERLINK "http://deverloskundige.nl/over-de-verloskundige/subtekstpagina/228/jouw-zwangerschap-rookvrij-zwanger/"</w:instrText>
      </w:r>
      <w:r>
        <w:rPr>
          <w:rStyle w:val="Hyperlink.0"/>
          <w:lang w:val="nl-NL"/>
        </w:rPr>
        <w:fldChar w:fldCharType="separate" w:fldLock="0"/>
      </w:r>
      <w:r>
        <w:rPr>
          <w:rStyle w:val="Hyperlink.0"/>
          <w:rtl w:val="0"/>
          <w:lang w:val="nl-NL"/>
        </w:rPr>
        <w:t>Roken</w:t>
      </w:r>
      <w:r>
        <w:rPr>
          <w:lang w:val="nl-NL"/>
        </w:rPr>
        <w:fldChar w:fldCharType="end" w:fldLock="0"/>
      </w:r>
    </w:p>
    <w:p>
      <w:pPr>
        <w:pStyle w:val="Standaard"/>
        <w:numPr>
          <w:ilvl w:val="0"/>
          <w:numId w:val="4"/>
        </w:numPr>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"https://www.fasstichting.nl/ik-ben-zwanger/index.php"</w:instrText>
      </w:r>
      <w:r>
        <w:rPr>
          <w:rStyle w:val="Hyperlink.0"/>
          <w:sz w:val="24"/>
          <w:szCs w:val="24"/>
          <w:lang w:val="nl-NL"/>
        </w:rPr>
        <w:fldChar w:fldCharType="separate" w:fldLock="0"/>
      </w:r>
      <w:r>
        <w:rPr>
          <w:rStyle w:val="Hyperlink.0"/>
          <w:sz w:val="24"/>
          <w:szCs w:val="24"/>
          <w:rtl w:val="0"/>
          <w:lang w:val="nl-NL"/>
        </w:rPr>
        <w:t>Alcohol</w:t>
      </w:r>
      <w:r>
        <w:rPr>
          <w:sz w:val="24"/>
          <w:szCs w:val="24"/>
          <w:lang w:val="nl-NL"/>
        </w:rPr>
        <w:fldChar w:fldCharType="end" w:fldLock="0"/>
      </w:r>
      <w:r>
        <w:rPr>
          <w:sz w:val="24"/>
          <w:szCs w:val="24"/>
          <w:rtl w:val="0"/>
          <w:lang w:val="nl-NL"/>
        </w:rPr>
        <w:t xml:space="preserve"> drinken</w:t>
      </w:r>
      <w:r>
        <w:rPr>
          <w:sz w:val="24"/>
          <w:szCs w:val="24"/>
          <w:rtl w:val="0"/>
          <w:lang w:val="nl-NL"/>
        </w:rPr>
        <w:t xml:space="preserve"> </w:t>
      </w:r>
    </w:p>
    <w:p>
      <w:pPr>
        <w:pStyle w:val="Standaard"/>
        <w:numPr>
          <w:ilvl w:val="0"/>
          <w:numId w:val="4"/>
        </w:numPr>
        <w:jc w:val="left"/>
        <w:rPr>
          <w:sz w:val="24"/>
          <w:szCs w:val="24"/>
          <w:lang w:val="nl-NL"/>
        </w:rPr>
      </w:pPr>
      <w:r>
        <w:rPr>
          <w:sz w:val="24"/>
          <w:szCs w:val="24"/>
          <w:rtl w:val="0"/>
          <w:lang w:val="nl-NL"/>
        </w:rPr>
        <w:t>Drugs gebruiken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Heb je een kinderwens, dan kun je bij </w:t>
      </w:r>
      <w:r>
        <w:rPr>
          <w:sz w:val="24"/>
          <w:szCs w:val="24"/>
          <w:rtl w:val="0"/>
          <w:lang w:val="nl-NL"/>
        </w:rPr>
        <w:t xml:space="preserve">ons </w:t>
      </w:r>
      <w:r>
        <w:rPr>
          <w:sz w:val="24"/>
          <w:szCs w:val="24"/>
          <w:rtl w:val="0"/>
          <w:lang w:val="nl-NL"/>
        </w:rPr>
        <w:t>kinderwens</w:t>
      </w:r>
      <w:r>
        <w:rPr>
          <w:sz w:val="24"/>
          <w:szCs w:val="24"/>
          <w:rtl w:val="0"/>
          <w:lang w:val="nl-NL"/>
        </w:rPr>
        <w:t xml:space="preserve"> </w:t>
      </w:r>
      <w:r>
        <w:rPr>
          <w:sz w:val="24"/>
          <w:szCs w:val="24"/>
          <w:rtl w:val="0"/>
          <w:lang w:val="nl-NL"/>
        </w:rPr>
        <w:t xml:space="preserve">spreekuur meer informatie krijgen over een gezonde zwangerschap.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u w:val="single"/>
          <w:lang w:val="nl-NL"/>
        </w:rPr>
      </w:pPr>
      <w:r>
        <w:rPr>
          <w:sz w:val="24"/>
          <w:szCs w:val="24"/>
          <w:lang w:val="nl-NL"/>
        </w:rPr>
        <w:br w:type="textWrapping"/>
      </w:r>
      <w:r>
        <w:rPr>
          <w:sz w:val="24"/>
          <w:szCs w:val="24"/>
          <w:u w:val="single"/>
          <w:rtl w:val="0"/>
          <w:lang w:val="nl-NL"/>
        </w:rPr>
        <w:t>Voeding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Het is belangrijk dat je al voordat je zwanger bent gezond en gevarieerd eet. Op het moment dat je ontdekt dat je zwanger bent, worden de organen van je toekomstige kind namelijk al aangelegd. Daarvoor zijn bouwstoffen nodig die in je voeding zitten. Ook in je zwangerschap en de periode erna is gezonde voeding belangrijk.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Verdere informatie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Om te beoordelen of je leefwijze gezond is en om te kijken of er voor jouw aanstaande zwangerschap misschien nog dingen moeten veranderen of onderzocht dienen te worden kan je een test doen op: </w:t>
      </w:r>
      <w:r>
        <w:rPr>
          <w:rStyle w:val="Hyperlink.1"/>
          <w:lang w:val="nl-NL"/>
        </w:rPr>
        <w:fldChar w:fldCharType="begin" w:fldLock="0"/>
      </w:r>
      <w:r>
        <w:rPr>
          <w:rStyle w:val="Hyperlink.1"/>
          <w:lang w:val="nl-NL"/>
        </w:rPr>
        <w:instrText xml:space="preserve"> HYPERLINK "http://www.zwangerwijzer.nl"</w:instrText>
      </w:r>
      <w:r>
        <w:rPr>
          <w:rStyle w:val="Hyperlink.1"/>
          <w:lang w:val="nl-NL"/>
        </w:rPr>
        <w:fldChar w:fldCharType="separate" w:fldLock="0"/>
      </w:r>
      <w:r>
        <w:rPr>
          <w:rStyle w:val="Hyperlink.1"/>
          <w:rtl w:val="0"/>
          <w:lang w:val="nl-NL"/>
        </w:rPr>
        <w:t>zwangerwijzer</w:t>
      </w:r>
      <w:r>
        <w:rPr>
          <w:lang w:val="nl-NL"/>
        </w:rPr>
        <w:fldChar w:fldCharType="end" w:fldLock="0"/>
      </w:r>
      <w:r>
        <w:rPr>
          <w:sz w:val="24"/>
          <w:szCs w:val="24"/>
          <w:rtl w:val="0"/>
          <w:lang w:val="nl-NL"/>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Ook vind je veel informatie op: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Hyperlink.2"/>
          <w:outline w:val="0"/>
          <w:color w:val="000000"/>
          <w:sz w:val="24"/>
          <w:szCs w:val="24"/>
          <w:lang w:val="nl-NL"/>
          <w14:textFill>
            <w14:solidFill>
              <w14:srgbClr w14:val="000000"/>
            </w14:solidFill>
          </w14:textFill>
        </w:rPr>
      </w:pPr>
      <w:r>
        <w:rPr>
          <w:rStyle w:val="Hyperlink.1"/>
          <w:lang w:val="nl-NL"/>
        </w:rPr>
        <w:fldChar w:fldCharType="begin" w:fldLock="0"/>
      </w:r>
      <w:r>
        <w:rPr>
          <w:rStyle w:val="Hyperlink.1"/>
          <w:lang w:val="nl-NL"/>
        </w:rPr>
        <w:instrText xml:space="preserve"> HYPERLINK "http://www.zwangerstraks.nl"</w:instrText>
      </w:r>
      <w:r>
        <w:rPr>
          <w:rStyle w:val="Hyperlink.1"/>
          <w:lang w:val="nl-NL"/>
        </w:rPr>
        <w:fldChar w:fldCharType="separate" w:fldLock="0"/>
      </w:r>
      <w:r>
        <w:rPr>
          <w:rStyle w:val="Hyperlink.1"/>
          <w:rtl w:val="0"/>
          <w:lang w:val="nl-NL"/>
        </w:rPr>
        <w:t>www.zwangerstraks.nl</w:t>
      </w:r>
      <w:r>
        <w:rPr>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1"/>
          <w:lang w:val="nl-NL"/>
        </w:rPr>
        <w:fldChar w:fldCharType="begin" w:fldLock="0"/>
      </w:r>
      <w:r>
        <w:rPr>
          <w:rStyle w:val="Hyperlink.1"/>
          <w:lang w:val="nl-NL"/>
        </w:rPr>
        <w:instrText xml:space="preserve"> HYPERLINK "http://www.zwangernu.nl"</w:instrText>
      </w:r>
      <w:r>
        <w:rPr>
          <w:rStyle w:val="Hyperlink.1"/>
          <w:lang w:val="nl-NL"/>
        </w:rPr>
        <w:fldChar w:fldCharType="separate" w:fldLock="0"/>
      </w:r>
      <w:r>
        <w:rPr>
          <w:rStyle w:val="Hyperlink.1"/>
          <w:rtl w:val="0"/>
          <w:lang w:val="nl-NL"/>
        </w:rPr>
        <w:t>www.zwangernu.nl</w:t>
      </w:r>
      <w:r>
        <w:rPr>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1"/>
          <w:lang w:val="nl-NL"/>
        </w:rPr>
        <w:fldChar w:fldCharType="begin" w:fldLock="0"/>
      </w:r>
      <w:r>
        <w:rPr>
          <w:rStyle w:val="Hyperlink.1"/>
          <w:lang w:val="nl-NL"/>
        </w:rPr>
        <w:instrText xml:space="preserve"> HYPERLINK "http://www.erfelijkheid.nl"</w:instrText>
      </w:r>
      <w:r>
        <w:rPr>
          <w:rStyle w:val="Hyperlink.1"/>
          <w:lang w:val="nl-NL"/>
        </w:rPr>
        <w:fldChar w:fldCharType="separate" w:fldLock="0"/>
      </w:r>
      <w:r>
        <w:rPr>
          <w:rStyle w:val="Hyperlink.1"/>
          <w:rtl w:val="0"/>
          <w:lang w:val="nl-NL"/>
        </w:rPr>
        <w:t>www.erfelijkheid.nl</w:t>
      </w:r>
      <w:r>
        <w:rPr>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"http://www.alcoholenzwangerschap.nl"</w:instrText>
      </w:r>
      <w:r>
        <w:rPr>
          <w:rStyle w:val="Hyperlink.0"/>
          <w:sz w:val="24"/>
          <w:szCs w:val="24"/>
          <w:lang w:val="nl-NL"/>
        </w:rPr>
        <w:fldChar w:fldCharType="separate" w:fldLock="0"/>
      </w:r>
      <w:r>
        <w:rPr>
          <w:rStyle w:val="Hyperlink.0"/>
          <w:sz w:val="24"/>
          <w:szCs w:val="24"/>
          <w:rtl w:val="0"/>
          <w:lang w:val="nl-NL"/>
        </w:rPr>
        <w:t>www.alcoholenzwangerschap.nl</w:t>
      </w:r>
      <w:r>
        <w:rPr>
          <w:sz w:val="24"/>
          <w:szCs w:val="24"/>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"http://www.voedingscentrum.nl/nl/mijn-kind-en-ik/zwanger.aspx"</w:instrText>
      </w:r>
      <w:r>
        <w:rPr>
          <w:rStyle w:val="Hyperlink.0"/>
          <w:sz w:val="24"/>
          <w:szCs w:val="24"/>
          <w:lang w:val="nl-NL"/>
        </w:rPr>
        <w:fldChar w:fldCharType="separate" w:fldLock="0"/>
      </w:r>
      <w:r>
        <w:rPr>
          <w:rStyle w:val="Hyperlink.0"/>
          <w:sz w:val="24"/>
          <w:szCs w:val="24"/>
          <w:rtl w:val="0"/>
          <w:lang w:val="nl-NL"/>
        </w:rPr>
        <w:t>www.voedingscentrum.nl</w:t>
      </w:r>
      <w:r>
        <w:rPr>
          <w:sz w:val="24"/>
          <w:szCs w:val="24"/>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lang w:val="nl-NL"/>
        </w:rPr>
        <w:br w:type="textWrapp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Boeken, die je kan lezen indien je zwanger wil worden of een zwangerschap overweegt</w:t>
      </w:r>
      <w:r>
        <w:rPr>
          <w:sz w:val="24"/>
          <w:szCs w:val="24"/>
          <w:rtl w:val="0"/>
          <w:lang w:val="nl-NL"/>
        </w:rPr>
        <w:t>:</w:t>
      </w:r>
    </w:p>
    <w:p>
      <w:pPr>
        <w:pStyle w:val="Standaard"/>
        <w:numPr>
          <w:ilvl w:val="0"/>
          <w:numId w:val="5"/>
        </w:numPr>
        <w:jc w:val="left"/>
        <w:rPr>
          <w:sz w:val="24"/>
          <w:szCs w:val="24"/>
          <w:lang w:val="nl-NL"/>
        </w:rPr>
      </w:pPr>
      <w:r>
        <w:rPr>
          <w:sz w:val="24"/>
          <w:szCs w:val="24"/>
          <w:rtl w:val="0"/>
          <w:lang w:val="nl-NL"/>
        </w:rPr>
        <w:t xml:space="preserve">Gezond zwanger worden, </w:t>
      </w:r>
      <w:r>
        <w:rPr>
          <w:i w:val="1"/>
          <w:iCs w:val="1"/>
          <w:sz w:val="24"/>
          <w:szCs w:val="24"/>
          <w:rtl w:val="0"/>
          <w:lang w:val="nl-NL"/>
        </w:rPr>
        <w:t>Eric AP Steegers</w:t>
      </w:r>
    </w:p>
    <w:p>
      <w:pPr>
        <w:pStyle w:val="Standaard"/>
        <w:numPr>
          <w:ilvl w:val="0"/>
          <w:numId w:val="5"/>
        </w:numPr>
        <w:jc w:val="left"/>
        <w:rPr>
          <w:sz w:val="24"/>
          <w:szCs w:val="24"/>
          <w:lang w:val="nl-NL"/>
        </w:rPr>
      </w:pPr>
      <w:r>
        <w:rPr>
          <w:sz w:val="24"/>
          <w:szCs w:val="24"/>
          <w:rtl w:val="0"/>
          <w:lang w:val="nl-NL"/>
        </w:rPr>
        <w:t>Het nieuwe zwanger worden</w:t>
      </w:r>
      <w:r>
        <w:rPr>
          <w:i w:val="1"/>
          <w:iCs w:val="1"/>
          <w:sz w:val="24"/>
          <w:szCs w:val="24"/>
          <w:rtl w:val="0"/>
          <w:lang w:val="nl-NL"/>
        </w:rPr>
        <w:t>, Claudia Spahr</w:t>
      </w:r>
    </w:p>
    <w:p>
      <w:pPr>
        <w:pStyle w:val="Standaard"/>
        <w:numPr>
          <w:ilvl w:val="0"/>
          <w:numId w:val="5"/>
        </w:numPr>
        <w:jc w:val="left"/>
        <w:rPr>
          <w:sz w:val="24"/>
          <w:szCs w:val="24"/>
          <w:lang w:val="nl-NL"/>
        </w:rPr>
      </w:pPr>
      <w:r>
        <w:rPr>
          <w:sz w:val="24"/>
          <w:szCs w:val="24"/>
          <w:rtl w:val="0"/>
          <w:lang w:val="nl-NL"/>
        </w:rPr>
        <w:t>Zwanger worden,</w:t>
      </w:r>
      <w:r>
        <w:rPr>
          <w:i w:val="1"/>
          <w:iCs w:val="1"/>
          <w:sz w:val="24"/>
          <w:szCs w:val="24"/>
          <w:rtl w:val="0"/>
          <w:lang w:val="nl-NL"/>
        </w:rPr>
        <w:t xml:space="preserve"> Petra de Sutter</w:t>
      </w:r>
    </w:p>
    <w:p>
      <w:pPr>
        <w:pStyle w:val="Standaard"/>
        <w:numPr>
          <w:ilvl w:val="0"/>
          <w:numId w:val="5"/>
        </w:numPr>
        <w:jc w:val="left"/>
        <w:rPr>
          <w:sz w:val="24"/>
          <w:szCs w:val="24"/>
          <w:lang w:val="nl-NL"/>
        </w:rPr>
      </w:pPr>
      <w:r>
        <w:rPr>
          <w:sz w:val="24"/>
          <w:szCs w:val="24"/>
          <w:rtl w:val="0"/>
          <w:lang w:val="nl-NL"/>
        </w:rPr>
        <w:t>Zwanger worden, handboek voor kinderwensers en twijfelaars,</w:t>
      </w:r>
      <w:r>
        <w:rPr>
          <w:i w:val="1"/>
          <w:iCs w:val="1"/>
          <w:sz w:val="24"/>
          <w:szCs w:val="24"/>
          <w:rtl w:val="0"/>
          <w:lang w:val="nl-NL"/>
        </w:rPr>
        <w:t xml:space="preserve"> Mariel Croon</w:t>
      </w:r>
    </w:p>
    <w:p>
      <w:pPr>
        <w:pStyle w:val="Standaard"/>
        <w:numPr>
          <w:ilvl w:val="0"/>
          <w:numId w:val="5"/>
        </w:numPr>
        <w:jc w:val="left"/>
        <w:rPr>
          <w:sz w:val="24"/>
          <w:szCs w:val="24"/>
          <w:lang w:val="nl-NL"/>
        </w:rPr>
      </w:pPr>
      <w:r>
        <w:rPr>
          <w:sz w:val="24"/>
          <w:szCs w:val="24"/>
          <w:rtl w:val="0"/>
          <w:lang w:val="nl-NL"/>
        </w:rPr>
        <w:t xml:space="preserve">Vruchtbaarheid, </w:t>
      </w:r>
      <w:r>
        <w:rPr>
          <w:i w:val="1"/>
          <w:iCs w:val="1"/>
          <w:sz w:val="24"/>
          <w:szCs w:val="24"/>
          <w:rtl w:val="0"/>
          <w:lang w:val="nl-NL"/>
        </w:rPr>
        <w:t>Mari</w:t>
      </w:r>
      <w:r>
        <w:rPr>
          <w:i w:val="1"/>
          <w:iCs w:val="1"/>
          <w:sz w:val="24"/>
          <w:szCs w:val="24"/>
          <w:rtl w:val="0"/>
          <w:lang w:val="nl-NL"/>
        </w:rPr>
        <w:t>ë</w:t>
      </w:r>
      <w:r>
        <w:rPr>
          <w:i w:val="1"/>
          <w:iCs w:val="1"/>
          <w:sz w:val="24"/>
          <w:szCs w:val="24"/>
          <w:rtl w:val="0"/>
          <w:lang w:val="nl-NL"/>
        </w:rPr>
        <w:t>l Croon</w:t>
      </w:r>
    </w:p>
    <w:p>
      <w:pPr>
        <w:pStyle w:val="Standaard"/>
        <w:numPr>
          <w:ilvl w:val="0"/>
          <w:numId w:val="5"/>
        </w:numPr>
        <w:jc w:val="left"/>
        <w:rPr>
          <w:sz w:val="24"/>
          <w:szCs w:val="24"/>
          <w:lang w:val="nl-NL"/>
        </w:rPr>
      </w:pPr>
      <w:r>
        <w:rPr>
          <w:sz w:val="24"/>
          <w:szCs w:val="24"/>
          <w:rtl w:val="0"/>
          <w:lang w:val="nl-NL"/>
        </w:rPr>
        <w:t>Een gezonde baby,</w:t>
      </w:r>
      <w:r>
        <w:rPr>
          <w:i w:val="1"/>
          <w:iCs w:val="1"/>
          <w:sz w:val="24"/>
          <w:szCs w:val="24"/>
          <w:rtl w:val="0"/>
          <w:lang w:val="nl-NL"/>
        </w:rPr>
        <w:t xml:space="preserve"> Mari</w:t>
      </w:r>
      <w:r>
        <w:rPr>
          <w:i w:val="1"/>
          <w:iCs w:val="1"/>
          <w:sz w:val="24"/>
          <w:szCs w:val="24"/>
          <w:rtl w:val="0"/>
          <w:lang w:val="nl-NL"/>
        </w:rPr>
        <w:t>ë</w:t>
      </w:r>
      <w:r>
        <w:rPr>
          <w:i w:val="1"/>
          <w:iCs w:val="1"/>
          <w:sz w:val="24"/>
          <w:szCs w:val="24"/>
          <w:rtl w:val="0"/>
          <w:lang w:val="nl-NL"/>
        </w:rPr>
        <w:t>l Croon</w:t>
      </w:r>
    </w:p>
    <w:p>
      <w:pPr>
        <w:pStyle w:val="Standaard"/>
        <w:numPr>
          <w:ilvl w:val="0"/>
          <w:numId w:val="5"/>
        </w:numPr>
        <w:jc w:val="left"/>
        <w:rPr>
          <w:sz w:val="24"/>
          <w:szCs w:val="24"/>
          <w:lang w:val="nl-NL"/>
        </w:rPr>
      </w:pPr>
      <w:r>
        <w:rPr>
          <w:sz w:val="24"/>
          <w:szCs w:val="24"/>
          <w:rtl w:val="0"/>
          <w:lang w:val="nl-NL"/>
        </w:rPr>
        <w:t>Veilig zwanger,</w:t>
      </w:r>
      <w:r>
        <w:rPr>
          <w:i w:val="1"/>
          <w:iCs w:val="1"/>
          <w:sz w:val="24"/>
          <w:szCs w:val="24"/>
          <w:rtl w:val="0"/>
          <w:lang w:val="nl-NL"/>
        </w:rPr>
        <w:t xml:space="preserve"> Beatrijs Smulders &amp; Mari</w:t>
      </w:r>
      <w:r>
        <w:rPr>
          <w:i w:val="1"/>
          <w:iCs w:val="1"/>
          <w:sz w:val="24"/>
          <w:szCs w:val="24"/>
          <w:rtl w:val="0"/>
          <w:lang w:val="nl-NL"/>
        </w:rPr>
        <w:t>ë</w:t>
      </w:r>
      <w:r>
        <w:rPr>
          <w:i w:val="1"/>
          <w:iCs w:val="1"/>
          <w:sz w:val="24"/>
          <w:szCs w:val="24"/>
          <w:rtl w:val="0"/>
          <w:lang w:val="nl-NL"/>
        </w:rPr>
        <w:t>l Croon</w:t>
      </w:r>
    </w:p>
    <w:p>
      <w:pPr>
        <w:pStyle w:val="Standaard"/>
        <w:numPr>
          <w:ilvl w:val="0"/>
          <w:numId w:val="5"/>
        </w:numPr>
        <w:jc w:val="left"/>
        <w:rPr>
          <w:sz w:val="24"/>
          <w:szCs w:val="24"/>
          <w:lang w:val="nl-NL"/>
        </w:rPr>
      </w:pPr>
      <w:r>
        <w:rPr>
          <w:sz w:val="24"/>
          <w:szCs w:val="24"/>
          <w:rtl w:val="0"/>
          <w:lang w:val="nl-NL"/>
        </w:rPr>
        <w:t xml:space="preserve">Ik wil zwanger worden!, </w:t>
      </w:r>
      <w:r>
        <w:rPr>
          <w:i w:val="1"/>
          <w:iCs w:val="1"/>
          <w:sz w:val="24"/>
          <w:szCs w:val="24"/>
          <w:rtl w:val="0"/>
          <w:lang w:val="nl-NL"/>
        </w:rPr>
        <w:t>Zita West</w:t>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num" w:pos="67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1" w:hanging="331"/>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708"/>
            <w:tab w:val="num" w:pos="14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08"/>
            <w:tab w:val="left" w:pos="1416"/>
            <w:tab w:val="num" w:pos="2130"/>
            <w:tab w:val="left" w:pos="2832"/>
            <w:tab w:val="left" w:pos="3540"/>
            <w:tab w:val="left" w:pos="4248"/>
            <w:tab w:val="left" w:pos="4956"/>
            <w:tab w:val="left" w:pos="5664"/>
            <w:tab w:val="left" w:pos="6372"/>
            <w:tab w:val="left" w:pos="7080"/>
            <w:tab w:val="left" w:pos="7788"/>
            <w:tab w:val="left" w:pos="8496"/>
            <w:tab w:val="left" w:pos="9204"/>
          </w:tabs>
          <w:ind w:left="21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08"/>
            <w:tab w:val="left" w:pos="1416"/>
            <w:tab w:val="left" w:pos="2124"/>
            <w:tab w:val="num" w:pos="2850"/>
            <w:tab w:val="left" w:pos="3540"/>
            <w:tab w:val="left" w:pos="4248"/>
            <w:tab w:val="left" w:pos="4956"/>
            <w:tab w:val="left" w:pos="5664"/>
            <w:tab w:val="left" w:pos="6372"/>
            <w:tab w:val="left" w:pos="7080"/>
            <w:tab w:val="left" w:pos="7788"/>
            <w:tab w:val="left" w:pos="8496"/>
            <w:tab w:val="left" w:pos="9204"/>
          </w:tabs>
          <w:ind w:left="286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708"/>
            <w:tab w:val="left" w:pos="1416"/>
            <w:tab w:val="left" w:pos="2124"/>
            <w:tab w:val="left" w:pos="2832"/>
            <w:tab w:val="num" w:pos="3570"/>
            <w:tab w:val="left" w:pos="4248"/>
            <w:tab w:val="left" w:pos="4956"/>
            <w:tab w:val="left" w:pos="5664"/>
            <w:tab w:val="left" w:pos="6372"/>
            <w:tab w:val="left" w:pos="7080"/>
            <w:tab w:val="left" w:pos="7788"/>
            <w:tab w:val="left" w:pos="8496"/>
            <w:tab w:val="left" w:pos="9204"/>
          </w:tabs>
          <w:ind w:left="358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08"/>
            <w:tab w:val="left" w:pos="1416"/>
            <w:tab w:val="left" w:pos="2124"/>
            <w:tab w:val="left" w:pos="2832"/>
            <w:tab w:val="left" w:pos="3540"/>
            <w:tab w:val="num" w:pos="4290"/>
            <w:tab w:val="left" w:pos="4956"/>
            <w:tab w:val="left" w:pos="5664"/>
            <w:tab w:val="left" w:pos="6372"/>
            <w:tab w:val="left" w:pos="7080"/>
            <w:tab w:val="left" w:pos="7788"/>
            <w:tab w:val="left" w:pos="8496"/>
            <w:tab w:val="left" w:pos="9204"/>
          </w:tabs>
          <w:ind w:left="430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08"/>
            <w:tab w:val="left" w:pos="1416"/>
            <w:tab w:val="left" w:pos="2124"/>
            <w:tab w:val="left" w:pos="2832"/>
            <w:tab w:val="left" w:pos="3540"/>
            <w:tab w:val="left" w:pos="4248"/>
            <w:tab w:val="num" w:pos="5010"/>
            <w:tab w:val="left" w:pos="5664"/>
            <w:tab w:val="left" w:pos="6372"/>
            <w:tab w:val="left" w:pos="7080"/>
            <w:tab w:val="left" w:pos="7788"/>
            <w:tab w:val="left" w:pos="8496"/>
            <w:tab w:val="left" w:pos="9204"/>
          </w:tabs>
          <w:ind w:left="502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708"/>
            <w:tab w:val="left" w:pos="1416"/>
            <w:tab w:val="left" w:pos="2124"/>
            <w:tab w:val="left" w:pos="2832"/>
            <w:tab w:val="left" w:pos="3540"/>
            <w:tab w:val="left" w:pos="4248"/>
            <w:tab w:val="left" w:pos="4956"/>
            <w:tab w:val="num" w:pos="5730"/>
            <w:tab w:val="left" w:pos="6372"/>
            <w:tab w:val="left" w:pos="7080"/>
            <w:tab w:val="left" w:pos="7788"/>
            <w:tab w:val="left" w:pos="8496"/>
            <w:tab w:val="left" w:pos="9204"/>
          </w:tabs>
          <w:ind w:left="57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450"/>
            <w:tab w:val="left" w:pos="7080"/>
            <w:tab w:val="left" w:pos="7788"/>
            <w:tab w:val="left" w:pos="8496"/>
            <w:tab w:val="left" w:pos="9204"/>
          </w:tabs>
          <w:ind w:left="646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List 1">
    <w:name w:val="List 1"/>
    <w:pPr>
      <w:numPr>
        <w:numId w:val="1"/>
      </w:numPr>
    </w:pPr>
  </w:style>
  <w:style w:type="character" w:styleId="Hyperlink.0">
    <w:name w:val="Hyperlink.0"/>
    <w:basedOn w:val="Hyperlink"/>
    <w:next w:val="Hyperlink.0"/>
    <w:rPr>
      <w:u w:val="single"/>
    </w:rPr>
  </w:style>
  <w:style w:type="character" w:styleId="Hyperlink.1">
    <w:name w:val="Hyperlink.1"/>
    <w:basedOn w:val="Hyperlink.0"/>
    <w:next w:val="Hyperlink.1"/>
    <w:rPr>
      <w:sz w:val="24"/>
      <w:szCs w:val="24"/>
    </w:rPr>
  </w:style>
  <w:style w:type="character" w:styleId="Hyperlink.2">
    <w:name w:val="Hyperlink.2"/>
    <w:rPr>
      <w:outline w:val="0"/>
      <w:color w:val="0000ff"/>
      <w:sz w:val="22"/>
      <w:szCs w:val="22"/>
      <w:u w:val="singl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